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12" w:rsidRPr="00A77B12" w:rsidRDefault="00A77B12" w:rsidP="00A77B12">
      <w:pPr>
        <w:shd w:val="clear" w:color="auto" w:fill="FFFFFF"/>
        <w:spacing w:after="0"/>
        <w:ind w:left="-850"/>
        <w:jc w:val="center"/>
        <w:rPr>
          <w:rFonts w:ascii="Calibri" w:eastAsia="Times New Roman" w:hAnsi="Calibri" w:cs="Calibri"/>
          <w:color w:val="FF0000"/>
          <w:sz w:val="48"/>
          <w:szCs w:val="48"/>
          <w:lang w:eastAsia="ru-RU"/>
        </w:rPr>
      </w:pPr>
      <w:bookmarkStart w:id="0" w:name="_GoBack"/>
      <w:bookmarkEnd w:id="0"/>
      <w:r w:rsidRPr="00A77B12">
        <w:rPr>
          <w:rFonts w:ascii="Arial" w:eastAsia="Times New Roman" w:hAnsi="Arial" w:cs="Arial"/>
          <w:color w:val="FF0000"/>
          <w:sz w:val="48"/>
          <w:szCs w:val="48"/>
          <w:lang w:eastAsia="ru-RU"/>
        </w:rPr>
        <w:t>«Уроки осторожности летом» — практические рекомендации для родителей</w:t>
      </w:r>
      <w:r>
        <w:rPr>
          <w:rFonts w:ascii="Arial" w:eastAsia="Times New Roman" w:hAnsi="Arial" w:cs="Arial"/>
          <w:color w:val="FF0000"/>
          <w:sz w:val="48"/>
          <w:szCs w:val="48"/>
          <w:lang w:eastAsia="ru-RU"/>
        </w:rPr>
        <w:t>»</w:t>
      </w:r>
    </w:p>
    <w:p w:rsid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A77B12" w:rsidRP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A77B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Лето - это самое замечательное время года! Чтобы оно прошло для ребенка с пользой, необходимо организовывать ему активный досуг. Тем более, если ребенок проводит лето в городе. Чем насыщеннее будет организовано и спланировано его время, тем больше пользы получит ребенок от летнего времяпровождения.</w:t>
      </w:r>
    </w:p>
    <w:p w:rsidR="00A77B12" w:rsidRP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A77B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Большое внимание необходимо уделять ребенку в летний период, особенно если вы отдыхаете на природе. Поэтому мне бы хотелось дать несколько практических рекомендаций для родителей, которые помогут сделать отдых безопасным и комфортным.</w:t>
      </w:r>
    </w:p>
    <w:p w:rsidR="00A77B12" w:rsidRP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- </w:t>
      </w:r>
      <w:r w:rsidRPr="00A77B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Будьте осторожны с солнечным излучением. Дети могут загорать очень непродолжительное время и должны быть смазаны солнцезащитным кремом с фактором солнечной защиты от 15 до 30. Нахождение в тени, зонтики и шляпа с большими полями, все это защищает от солнца.</w:t>
      </w:r>
    </w:p>
    <w:p w:rsid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A77B12" w:rsidRP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- </w:t>
      </w:r>
      <w:r w:rsidRPr="00A77B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Следуйте правилам техники безопасности на воде. Никогда нельзя оставлять ребенка вне поля зрения и досягаемости возле воды. Используйте только проверенные плавсредства</w:t>
      </w:r>
    </w:p>
    <w:p w:rsid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A77B12" w:rsidRP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- </w:t>
      </w:r>
      <w:r w:rsidRPr="00A77B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Безопасность у огня. Лето не может называться таковым без пикников, барбекю и шашлыков. Несомненно, ребенку покажется завораживающим мерцание огня, поэтому Вам нужно всегда находиться между грилем и ребенком. Не забывайте о том, что угли остаются некоторое время горячими. Полностью затушите их, когда вечеринка закончится.</w:t>
      </w:r>
    </w:p>
    <w:p w:rsid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A77B12" w:rsidRP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- </w:t>
      </w:r>
      <w:r w:rsidRPr="00A77B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Проверяйте местность на наличие потенциальной опасности. Если Вы куда-либо переезжаете, всегда очень внимательно посмотрите вокруг. Знание потенциальных угроз может снизить риск пораниться для Вашего малыша.</w:t>
      </w:r>
    </w:p>
    <w:p w:rsidR="00A77B12" w:rsidRP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lastRenderedPageBreak/>
        <w:t xml:space="preserve">- </w:t>
      </w:r>
      <w:r w:rsidRPr="00A77B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Отравления. У многих людей есть свои сады и огороды, где летом созревает множество различных ягод и плодов. Тут возникает соблазн угостить ребенка немытыми ягодами прямо с куста или напоить парным молоком. Для более «взрослых» деток такое молоко не представляет опасности, а у малышей может вызвать кишечные расстройства или инфекционное заболевание.</w:t>
      </w:r>
    </w:p>
    <w:p w:rsid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A77B12" w:rsidRPr="00A77B12" w:rsidRDefault="00A77B12" w:rsidP="00A77B12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- </w:t>
      </w:r>
      <w:r w:rsidRPr="00A77B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Насекомые. С наступлением тепла на улице появляется большое количество насекомых. Некоторые из них безвредны (бабочки, муравьи, божьи коровки, кузнечики и др., а другие представляют угрозу для ребенка (клещи и комары, мошки, клопы и др.) .В помещении можно использовать фумигатор, который не поглощает кислород, или установить на окна специальную москитную сетку (марлю). Обязательно носите в своей сумочке специальные салфетки-репелленты. Их запах будет отпугивать насекомых в течение нескольких часов.</w:t>
      </w:r>
    </w:p>
    <w:p w:rsidR="00A77B12" w:rsidRDefault="00A77B12" w:rsidP="00A77B12">
      <w:pPr>
        <w:pStyle w:val="c5"/>
        <w:shd w:val="clear" w:color="auto" w:fill="FFFFFF"/>
        <w:spacing w:before="0" w:beforeAutospacing="0" w:after="0" w:afterAutospacing="0"/>
        <w:ind w:left="-850"/>
        <w:rPr>
          <w:rFonts w:ascii="Arial" w:hAnsi="Arial" w:cs="Arial"/>
          <w:color w:val="000000"/>
          <w:sz w:val="22"/>
          <w:szCs w:val="22"/>
        </w:rPr>
      </w:pPr>
    </w:p>
    <w:p w:rsidR="00A77B12" w:rsidRPr="00A77B12" w:rsidRDefault="00A77B12" w:rsidP="00A77B12">
      <w:pPr>
        <w:pStyle w:val="c5"/>
        <w:shd w:val="clear" w:color="auto" w:fill="FFFFFF"/>
        <w:spacing w:before="0" w:beforeAutospacing="0" w:after="0" w:afterAutospacing="0"/>
        <w:ind w:left="-850"/>
        <w:jc w:val="center"/>
        <w:rPr>
          <w:rFonts w:ascii="Arial" w:hAnsi="Arial" w:cs="Arial"/>
          <w:color w:val="0070C0"/>
          <w:sz w:val="72"/>
          <w:szCs w:val="72"/>
        </w:rPr>
      </w:pPr>
      <w:r w:rsidRPr="00A77B12">
        <w:rPr>
          <w:rStyle w:val="c1"/>
          <w:b/>
          <w:bCs/>
          <w:color w:val="0070C0"/>
          <w:sz w:val="72"/>
          <w:szCs w:val="72"/>
          <w:u w:val="single"/>
        </w:rPr>
        <w:t>Желаем Вам и Вашим детям хорошего отдыха !!!</w:t>
      </w:r>
    </w:p>
    <w:p w:rsidR="00CC640A" w:rsidRPr="00A77B12" w:rsidRDefault="00CC640A" w:rsidP="00A77B12">
      <w:pPr>
        <w:ind w:left="-850"/>
        <w:jc w:val="center"/>
        <w:rPr>
          <w:color w:val="0070C0"/>
          <w:sz w:val="72"/>
          <w:szCs w:val="72"/>
        </w:rPr>
      </w:pPr>
    </w:p>
    <w:sectPr w:rsidR="00CC640A" w:rsidRPr="00A77B12" w:rsidSect="00A77B1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AA"/>
    <w:rsid w:val="001D67AA"/>
    <w:rsid w:val="008E3269"/>
    <w:rsid w:val="00A77B12"/>
    <w:rsid w:val="00C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7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77B12"/>
  </w:style>
  <w:style w:type="character" w:customStyle="1" w:styleId="c10">
    <w:name w:val="c10"/>
    <w:basedOn w:val="a0"/>
    <w:rsid w:val="00A77B12"/>
  </w:style>
  <w:style w:type="character" w:customStyle="1" w:styleId="c3">
    <w:name w:val="c3"/>
    <w:basedOn w:val="a0"/>
    <w:rsid w:val="00A77B12"/>
  </w:style>
  <w:style w:type="character" w:customStyle="1" w:styleId="c12">
    <w:name w:val="c12"/>
    <w:basedOn w:val="a0"/>
    <w:rsid w:val="00A77B12"/>
  </w:style>
  <w:style w:type="character" w:customStyle="1" w:styleId="c2">
    <w:name w:val="c2"/>
    <w:basedOn w:val="a0"/>
    <w:rsid w:val="00A77B12"/>
  </w:style>
  <w:style w:type="character" w:customStyle="1" w:styleId="c0">
    <w:name w:val="c0"/>
    <w:basedOn w:val="a0"/>
    <w:rsid w:val="00A77B12"/>
  </w:style>
  <w:style w:type="character" w:customStyle="1" w:styleId="c1">
    <w:name w:val="c1"/>
    <w:basedOn w:val="a0"/>
    <w:rsid w:val="00A77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7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77B12"/>
  </w:style>
  <w:style w:type="character" w:customStyle="1" w:styleId="c10">
    <w:name w:val="c10"/>
    <w:basedOn w:val="a0"/>
    <w:rsid w:val="00A77B12"/>
  </w:style>
  <w:style w:type="character" w:customStyle="1" w:styleId="c3">
    <w:name w:val="c3"/>
    <w:basedOn w:val="a0"/>
    <w:rsid w:val="00A77B12"/>
  </w:style>
  <w:style w:type="character" w:customStyle="1" w:styleId="c12">
    <w:name w:val="c12"/>
    <w:basedOn w:val="a0"/>
    <w:rsid w:val="00A77B12"/>
  </w:style>
  <w:style w:type="character" w:customStyle="1" w:styleId="c2">
    <w:name w:val="c2"/>
    <w:basedOn w:val="a0"/>
    <w:rsid w:val="00A77B12"/>
  </w:style>
  <w:style w:type="character" w:customStyle="1" w:styleId="c0">
    <w:name w:val="c0"/>
    <w:basedOn w:val="a0"/>
    <w:rsid w:val="00A77B12"/>
  </w:style>
  <w:style w:type="character" w:customStyle="1" w:styleId="c1">
    <w:name w:val="c1"/>
    <w:basedOn w:val="a0"/>
    <w:rsid w:val="00A7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2019-08-13T20:29:00Z</dcterms:created>
  <dcterms:modified xsi:type="dcterms:W3CDTF">2019-08-13T20:29:00Z</dcterms:modified>
</cp:coreProperties>
</file>