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AE" w:rsidRDefault="001D00AE" w:rsidP="001D00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7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User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0AE" w:rsidRDefault="001D00AE" w:rsidP="001D00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КОНСУЛЬТАЦИЯ ДЛЯ РОДИТЕЛЕЙ ПО МУЗЫКАЛЬНОМУ ВОСПИТАНИЮ ДЕТЕЙ В РАННЕМ ВОЗРАСТЕ В ПЕРИОД АДАПТАЦИИ</w:t>
      </w:r>
    </w:p>
    <w:p w:rsidR="001D00AE" w:rsidRPr="001D00AE" w:rsidRDefault="001D00AE" w:rsidP="001D00A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Здравствуйте, уважаемые родители! Я хотела бы сегодня вас познакомить с особенностями музыкального воспитания детей раннего возраста в детском саду. Особую значимость в первые дни жизни малыша в детском учрежденииимеет музыкальное воспитание.</w:t>
      </w:r>
    </w:p>
    <w:p w:rsidR="001D00AE" w:rsidRPr="001D00AE" w:rsidRDefault="001D00AE" w:rsidP="001D00A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Музыка помогает адаптироваться в коллективе детей, быстрее устанавливается контакт музыкального руководителя и воспитателя с малышом.</w:t>
      </w:r>
    </w:p>
    <w:p w:rsidR="001D00AE" w:rsidRPr="001D00AE" w:rsidRDefault="001D00AE" w:rsidP="001D00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Мы решили, как можно шире применять фольклорный материал в работе с детьми раннего возраста. Правильно подобранный репертуар помогает погасить в малыше отрицательные эмоции, проявить чувство симпатии к пока еще не знакомому для него коллективу детей, музыкальному руководителю, воспитателю. В общем, отвлечься и успокоиться.</w:t>
      </w:r>
    </w:p>
    <w:p w:rsidR="001D00AE" w:rsidRPr="001D00AE" w:rsidRDefault="001D00AE" w:rsidP="001D00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 Известно, что ребенок раннего возраста чутко откликается на потешки, приговорки и попевки. Их роль трудно переоценить в жизни малыша: вслушиваясь в слова потешки, в их ритм, музыкальность, ребенок делает ладушки, притоптывает, приплясывает, двигается в такт произносимому тексту. Это забавляет, радует его поведение.</w:t>
      </w:r>
    </w:p>
    <w:p w:rsidR="001D00AE" w:rsidRPr="001D00AE" w:rsidRDefault="001D00AE" w:rsidP="001D0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Попевки, приговорки с давних времен создавались в народе на потеху детям. Колыбельные – успокаивали, веселые – радовали, в них звучит любовь к ребенку, забота о нем.</w:t>
      </w:r>
    </w:p>
    <w:p w:rsidR="001D00AE" w:rsidRDefault="001D00AE" w:rsidP="001D0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перебираем пальчики ребенка и приговариваем: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Этот пальчик – дедка,</w:t>
      </w:r>
    </w:p>
    <w:p w:rsidR="001D00AE" w:rsidRPr="001D00AE" w:rsidRDefault="001D00AE" w:rsidP="001D00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Этот пальчик – бабка,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Этот пальчик – папенька,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Этот пальчик – маменька,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А вот этот пальчик – наш малыш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И зовут его Денис!!!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 Ребенок прислушивается к словам, веселеет. 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Далее, берем ребенка за руки и приговариваем: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«Ладушки, ладушки», «Сорока-сорока» и т.д. 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Сажаем на лошадку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«Еду, еду, к бабе , к деду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На лошадке в красной шапке»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Катаем курочку, приговариваем: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«Курочка-тараторочка по дворику ходит,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Цыпляток водит, хохолок раздувает,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Малых деток потешает»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Берем заиньку, вместе с ним скачем: 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«Скачет зайка маленький, около завалинки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Б</w:t>
      </w:r>
      <w:bookmarkStart w:id="0" w:name="_GoBack"/>
      <w:bookmarkEnd w:id="0"/>
      <w:r w:rsidRPr="001D00AE">
        <w:rPr>
          <w:rFonts w:ascii="Times New Roman" w:hAnsi="Times New Roman" w:cs="Times New Roman"/>
          <w:sz w:val="28"/>
          <w:szCs w:val="28"/>
          <w:lang w:eastAsia="ru-RU"/>
        </w:rPr>
        <w:t>ыстро скачет зайка, ты его поймай-ка»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и ловим зайчика.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Берем кошечку, поем с выполнением движений по тексту: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«Есть у киски глазки, есть у киски  ушки,-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 показываем глазки, затем ушки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Есть у киски лапки – мягкие подушки,- гладим руки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Киска, киска, не сердись!- грозим пальцем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Не царапай деток, брысь!» - хлопок руками</w:t>
      </w:r>
    </w:p>
    <w:p w:rsidR="001D00AE" w:rsidRPr="001D00AE" w:rsidRDefault="001D00AE" w:rsidP="001D00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00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потешки целесообразно закреплять с ребенком  и дома, тогда он активнее, увереннее будет участвовать на музыкальных занятиях и в группе.</w:t>
      </w:r>
    </w:p>
    <w:p w:rsidR="001D00AE" w:rsidRDefault="001D00AE" w:rsidP="001D0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маленькие песенки–попевки помогают в проведении режимных моментов. Так вот, для того, чтобы дети умывались с удовольствием поем следующую песенку «Ай, лады, лады, не боимся мы воды, чисто умываемся маме (ребяткам) улыбаемся». Дальше, кушаем и приговариваем «Умница, Катенька, ешь кашку сладенькую, вкусную, пушистую, мягкую, душистую» Обязательно, на ночь поем колыбельную: «Баю, баю, мишку раздеваю, мишенька устал, целый день играл»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0AE" w:rsidRPr="001D00AE" w:rsidRDefault="001D00AE" w:rsidP="001D0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перечисленные потешки, помогают в жизни, идут от истоков народной культуры. Но для этого, надо приложить труд и желание, не ограничиваться прослушиванием дисков с колыбельными и сказками, а научиться их петь вместе с детьми о тогда наши дети вырастут доброжелательными, жизнелюбивыми, любящими свою семью и окружающий мир.</w:t>
      </w:r>
    </w:p>
    <w:p w:rsidR="00AA23AD" w:rsidRPr="001D00AE" w:rsidRDefault="000D0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 О.Г</w:t>
      </w:r>
      <w:r w:rsidR="001D00AE" w:rsidRPr="001D00AE">
        <w:rPr>
          <w:rFonts w:ascii="Times New Roman" w:hAnsi="Times New Roman" w:cs="Times New Roman"/>
          <w:b/>
          <w:sz w:val="28"/>
          <w:szCs w:val="28"/>
        </w:rPr>
        <w:t>.Белоглядова</w:t>
      </w:r>
    </w:p>
    <w:sectPr w:rsidR="00AA23AD" w:rsidRPr="001D00AE" w:rsidSect="001D00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00AE"/>
    <w:rsid w:val="000D0D1C"/>
    <w:rsid w:val="001D00AE"/>
    <w:rsid w:val="00AA23AD"/>
    <w:rsid w:val="00F5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0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2021-06-27T12:14:00Z</dcterms:created>
  <dcterms:modified xsi:type="dcterms:W3CDTF">2021-06-27T12:22:00Z</dcterms:modified>
</cp:coreProperties>
</file>